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6"/>
        <w:gridCol w:w="4785"/>
      </w:tblGrid>
      <w:tr w:rsidR="00533AD4" w:rsidRPr="00EE1F10" w:rsidTr="00533AD4">
        <w:tc>
          <w:tcPr>
            <w:tcW w:w="478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AD4" w:rsidRPr="00EE1F10" w:rsidRDefault="00EE1F10" w:rsidP="00533A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1F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AD4" w:rsidRPr="00EE1F10" w:rsidRDefault="00533AD4" w:rsidP="00533A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1F10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1</w:t>
            </w:r>
          </w:p>
          <w:p w:rsidR="00533AD4" w:rsidRPr="00EE1F10" w:rsidRDefault="00533AD4" w:rsidP="00533A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1F10">
              <w:rPr>
                <w:rFonts w:ascii="Times New Roman" w:eastAsia="Times New Roman" w:hAnsi="Times New Roman" w:cs="Times New Roman"/>
                <w:sz w:val="27"/>
                <w:szCs w:val="27"/>
              </w:rPr>
              <w:t>Утверждено</w:t>
            </w:r>
          </w:p>
          <w:p w:rsidR="00533AD4" w:rsidRPr="00EE1F10" w:rsidRDefault="00533AD4" w:rsidP="00533AD4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1F10">
              <w:rPr>
                <w:rFonts w:ascii="Times New Roman" w:eastAsia="Times New Roman" w:hAnsi="Times New Roman" w:cs="Times New Roman"/>
                <w:sz w:val="27"/>
                <w:szCs w:val="27"/>
              </w:rPr>
              <w:t>приказом директора</w:t>
            </w:r>
          </w:p>
          <w:p w:rsidR="00533AD4" w:rsidRPr="00EE1F10" w:rsidRDefault="00533AD4" w:rsidP="00533A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1F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МКУК </w:t>
            </w:r>
            <w:r w:rsidR="00EE1F10" w:rsidRPr="00EE1F1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EE1F10">
              <w:rPr>
                <w:rFonts w:ascii="Times New Roman" w:eastAsia="Times New Roman" w:hAnsi="Times New Roman" w:cs="Times New Roman"/>
                <w:sz w:val="26"/>
                <w:szCs w:val="26"/>
              </w:rPr>
              <w:t>ЦБ ТСП</w:t>
            </w:r>
            <w:r w:rsidR="00EE1F10" w:rsidRPr="00EE1F1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EE1F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33AD4" w:rsidRPr="00EE1F10" w:rsidRDefault="00EE1F10" w:rsidP="00533A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1F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33AD4" w:rsidRPr="00EE1F10">
              <w:rPr>
                <w:rFonts w:ascii="Times New Roman" w:eastAsia="Times New Roman" w:hAnsi="Times New Roman" w:cs="Times New Roman"/>
                <w:sz w:val="26"/>
                <w:szCs w:val="26"/>
              </w:rPr>
              <w:t>______</w:t>
            </w:r>
            <w:r w:rsidRPr="00EE1F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33AD4" w:rsidRPr="00EE1F10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</w:p>
          <w:p w:rsidR="00533AD4" w:rsidRPr="00EE1F10" w:rsidRDefault="00EE1F10" w:rsidP="0053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1F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33AD4" w:rsidRPr="00EE1F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Pr="00EE1F1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533AD4" w:rsidRPr="00EE1F10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  <w:r w:rsidRPr="00EE1F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 w:rsidR="00533AD4" w:rsidRPr="00EE1F10">
              <w:rPr>
                <w:rFonts w:ascii="Times New Roman" w:eastAsia="Times New Roman" w:hAnsi="Times New Roman" w:cs="Times New Roman"/>
                <w:sz w:val="26"/>
                <w:szCs w:val="26"/>
              </w:rPr>
              <w:t>июля № 30</w:t>
            </w:r>
          </w:p>
        </w:tc>
      </w:tr>
    </w:tbl>
    <w:p w:rsidR="00EE1F10" w:rsidRDefault="00EE1F10" w:rsidP="00533AD4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</w:pPr>
    </w:p>
    <w:p w:rsidR="00533AD4" w:rsidRPr="00EE1F10" w:rsidRDefault="00533AD4" w:rsidP="00533AD4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Правила, регламентирующие вопросы</w:t>
      </w:r>
    </w:p>
    <w:p w:rsidR="00533AD4" w:rsidRPr="00EE1F10" w:rsidRDefault="00533AD4" w:rsidP="00533AD4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обмена деловыми подарками и знаками делового гостеприимства</w:t>
      </w:r>
    </w:p>
    <w:p w:rsidR="00533AD4" w:rsidRPr="00EE1F10" w:rsidRDefault="00533AD4" w:rsidP="00533AD4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в МКУК </w:t>
      </w:r>
      <w:r w:rsidR="00EE1F10" w:rsidRPr="00EE1F10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«</w:t>
      </w:r>
      <w:r w:rsidRPr="00EE1F10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Центральная библиотека Таборинского сельского поселения</w:t>
      </w:r>
      <w:r w:rsidR="00EE1F10" w:rsidRPr="00EE1F10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»</w:t>
      </w:r>
    </w:p>
    <w:p w:rsidR="00EE1F10" w:rsidRDefault="00EE1F10" w:rsidP="00533AD4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</w:pPr>
    </w:p>
    <w:p w:rsidR="00533AD4" w:rsidRPr="00EE1F10" w:rsidRDefault="00533AD4" w:rsidP="00533AD4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1. Общие положения</w:t>
      </w:r>
    </w:p>
    <w:p w:rsidR="00533AD4" w:rsidRPr="00EE1F10" w:rsidRDefault="00533AD4" w:rsidP="00533A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1.1.</w:t>
      </w:r>
      <w:r w:rsidR="00EE1F10" w:rsidRP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Правила обмена деловыми подарками и знаками делового гостеприимства в</w:t>
      </w:r>
      <w:r w:rsidR="00EE1F10" w:rsidRPr="00EE1F10">
        <w:rPr>
          <w:rFonts w:ascii="Times New Roman" w:eastAsia="Times New Roman" w:hAnsi="Times New Roman" w:cs="Times New Roman"/>
          <w:sz w:val="27"/>
        </w:rPr>
        <w:t xml:space="preserve"> 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МКУ</w:t>
      </w:r>
      <w:r w:rsidR="00EE1F10"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EE1F10"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«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Центральная библиотека таборинского сельского поселения</w:t>
      </w:r>
      <w:r w:rsidR="00EE1F10"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»</w:t>
      </w:r>
      <w:r w:rsidRPr="00EE1F10">
        <w:rPr>
          <w:rFonts w:ascii="Times New Roman" w:eastAsia="Times New Roman" w:hAnsi="Times New Roman" w:cs="Times New Roman"/>
          <w:sz w:val="27"/>
        </w:rPr>
        <w:t> 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(далее – Правила) разработаны в соответствии с Федеральным законом от 25.12.2008 г.</w:t>
      </w:r>
      <w:r w:rsidR="00EE1F10" w:rsidRPr="00EE1F1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 xml:space="preserve">№ 273-ФЗ </w:t>
      </w:r>
      <w:r w:rsidR="00EE1F10" w:rsidRPr="00EE1F10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О противодействии коррупции</w:t>
      </w:r>
      <w:r w:rsidR="00EE1F10" w:rsidRPr="00EE1F10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EE1F10">
        <w:rPr>
          <w:rFonts w:ascii="Times New Roman" w:eastAsia="Times New Roman" w:hAnsi="Times New Roman" w:cs="Times New Roman"/>
          <w:sz w:val="27"/>
        </w:rPr>
        <w:t> </w:t>
      </w:r>
      <w:r w:rsidRPr="00EE1F10">
        <w:rPr>
          <w:rFonts w:ascii="Times New Roman" w:eastAsia="Times New Roman" w:hAnsi="Times New Roman" w:cs="Times New Roman"/>
          <w:sz w:val="24"/>
          <w:szCs w:val="24"/>
        </w:rPr>
        <w:t xml:space="preserve">иными нормативными правовыми актами Российской Федерации, Кодексом этики и служебного поведения работников МКУК </w:t>
      </w:r>
      <w:r w:rsidR="00EE1F10" w:rsidRPr="00EE1F1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E1F10">
        <w:rPr>
          <w:rFonts w:ascii="Times New Roman" w:eastAsia="Times New Roman" w:hAnsi="Times New Roman" w:cs="Times New Roman"/>
          <w:sz w:val="24"/>
          <w:szCs w:val="24"/>
        </w:rPr>
        <w:t>ЦБ ТСП</w:t>
      </w:r>
      <w:r w:rsidR="00EE1F10" w:rsidRPr="00EE1F1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E1F10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основаны на общепризнанных нравственных принципах и нормах российского общества и государства.</w:t>
      </w:r>
    </w:p>
    <w:p w:rsidR="00533AD4" w:rsidRPr="00EE1F10" w:rsidRDefault="00533AD4" w:rsidP="00533A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1.2.</w:t>
      </w:r>
      <w:r w:rsidR="00EE1F10" w:rsidRP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Правила определяют единые для всех работников в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МКУК </w:t>
      </w:r>
      <w:r w:rsidR="00EE1F10"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«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Центральная библиотека Таборинского сельского поселения</w:t>
      </w:r>
      <w:r w:rsidR="00EE1F10"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»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(далее</w:t>
      </w:r>
      <w:r w:rsidRPr="00EE1F10">
        <w:rPr>
          <w:rFonts w:ascii="Times New Roman" w:eastAsia="Times New Roman" w:hAnsi="Times New Roman" w:cs="Times New Roman"/>
          <w:sz w:val="27"/>
        </w:rPr>
        <w:t> 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– работники, Учреждение)требования к дарению и принятию деловых подарков.</w:t>
      </w:r>
    </w:p>
    <w:p w:rsidR="00533AD4" w:rsidRPr="00EE1F10" w:rsidRDefault="00533AD4" w:rsidP="00533A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1.3.</w:t>
      </w:r>
      <w:r w:rsidR="00EE1F10" w:rsidRPr="00EE1F10">
        <w:rPr>
          <w:rFonts w:ascii="Times New Roman" w:eastAsia="Times New Roman" w:hAnsi="Times New Roman" w:cs="Times New Roman"/>
          <w:sz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 xml:space="preserve">Учреждение поддерживает корпоративную культуру, в которой 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деловые подарки, знаки делового гостеприимства и представительские мероприятия рассмат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softHyphen/>
        <w:t>риваться работниками</w:t>
      </w:r>
      <w:r w:rsidRPr="00EE1F10">
        <w:rPr>
          <w:rFonts w:ascii="Times New Roman" w:eastAsia="Times New Roman" w:hAnsi="Times New Roman" w:cs="Times New Roman"/>
          <w:sz w:val="27"/>
        </w:rPr>
        <w:t> 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Учреждения</w:t>
      </w:r>
      <w:r w:rsidRPr="00EE1F10">
        <w:rPr>
          <w:rFonts w:ascii="Times New Roman" w:eastAsia="Times New Roman" w:hAnsi="Times New Roman" w:cs="Times New Roman"/>
          <w:sz w:val="27"/>
        </w:rPr>
        <w:t> 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только как инструмент для установления и поддержания деловых отношений и как проявление об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softHyphen/>
        <w:t>щепринятой вежливости в ходе деятельности Учреждения.</w:t>
      </w:r>
    </w:p>
    <w:p w:rsidR="00533AD4" w:rsidRPr="00EE1F10" w:rsidRDefault="00533AD4" w:rsidP="00533A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1.4.</w:t>
      </w:r>
      <w:r w:rsidR="00EE1F10" w:rsidRP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Учреждение исходит из того, что долговременные деловые отношения, основываются на доверии, взаимном уважении, успехе Учреждения.</w:t>
      </w:r>
    </w:p>
    <w:p w:rsidR="00533AD4" w:rsidRPr="00EE1F10" w:rsidRDefault="00533AD4" w:rsidP="00533A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Отношения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533AD4" w:rsidRPr="00EE1F10" w:rsidRDefault="00533AD4" w:rsidP="00533A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1.5.</w:t>
      </w:r>
      <w:r w:rsidR="00EE1F10" w:rsidRP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Действие Правил распространяется на всех работников Учреждения, вне зависимости от уровня занимаемой должности.</w:t>
      </w:r>
    </w:p>
    <w:p w:rsidR="00533AD4" w:rsidRPr="00EE1F10" w:rsidRDefault="00533AD4" w:rsidP="00533A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 xml:space="preserve">Под термином </w:t>
      </w:r>
      <w:r w:rsidR="00EE1F10" w:rsidRPr="00EE1F10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работник</w:t>
      </w:r>
      <w:r w:rsidR="00EE1F10" w:rsidRPr="00EE1F10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 xml:space="preserve"> в настоящих Правилах понимаются штатные работники с полной или частичной занятостью, вступившие в трудовые отношения с Учреждением, независимо от их должности.</w:t>
      </w:r>
    </w:p>
    <w:p w:rsidR="00533AD4" w:rsidRPr="00EE1F10" w:rsidRDefault="00533AD4" w:rsidP="00EE1F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1.6.</w:t>
      </w:r>
      <w:r w:rsidR="00EE1F10" w:rsidRP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Работникам, представляющим интересы Учреждения или</w:t>
      </w:r>
      <w:r w:rsidR="00EE1F1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действующим от его имени, важно понимать границы допустимого поведения при обмене дедовыми подарками и оказании делового гостеприимства.</w:t>
      </w:r>
    </w:p>
    <w:p w:rsidR="00533AD4" w:rsidRPr="00EE1F10" w:rsidRDefault="00533AD4" w:rsidP="00533AD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1.7.</w:t>
      </w:r>
      <w:r w:rsidR="00EE1F10" w:rsidRP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 xml:space="preserve">При употреблении в настоящих Правилах терминов, описывающих гостеприимство, </w:t>
      </w:r>
      <w:r w:rsidR="00EE1F10" w:rsidRPr="00EE1F10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представительские мероприятия</w:t>
      </w:r>
      <w:r w:rsidR="00EE1F10" w:rsidRPr="00EE1F10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EE1F10" w:rsidRPr="00EE1F10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деловое гостеприимство</w:t>
      </w:r>
      <w:r w:rsidR="00EE1F10" w:rsidRPr="00EE1F10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EE1F10" w:rsidRPr="00EE1F10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корпоративное гостеприимство</w:t>
      </w:r>
      <w:r w:rsidR="00EE1F10" w:rsidRPr="00EE1F10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E1F10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 xml:space="preserve"> все положения данных Правил применимы к ним одинаковым образом.</w:t>
      </w:r>
    </w:p>
    <w:p w:rsidR="00EE1F10" w:rsidRPr="00EE1F10" w:rsidRDefault="00EE1F10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E1F10">
        <w:rPr>
          <w:rFonts w:ascii="Times New Roman" w:eastAsia="Times New Roman" w:hAnsi="Times New Roman" w:cs="Times New Roman"/>
          <w:b/>
          <w:bCs/>
          <w:sz w:val="27"/>
          <w:szCs w:val="27"/>
        </w:rPr>
        <w:br w:type="page"/>
      </w:r>
    </w:p>
    <w:p w:rsidR="00533AD4" w:rsidRPr="00EE1F10" w:rsidRDefault="00533AD4" w:rsidP="00533AD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2. Цели и намерения</w:t>
      </w:r>
    </w:p>
    <w:p w:rsidR="00533AD4" w:rsidRPr="00EE1F10" w:rsidRDefault="00533AD4" w:rsidP="00533A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2.1.Данные Правила преследует следующие цели:</w:t>
      </w:r>
    </w:p>
    <w:p w:rsidR="00533AD4" w:rsidRPr="00EE1F10" w:rsidRDefault="00EE1F10" w:rsidP="00533A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33AD4" w:rsidRPr="00EE1F10">
        <w:rPr>
          <w:rFonts w:ascii="Times New Roman" w:eastAsia="Times New Roman" w:hAnsi="Times New Roman" w:cs="Times New Roman"/>
          <w:sz w:val="27"/>
          <w:szCs w:val="27"/>
        </w:rPr>
        <w:t>обеспечение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33AD4" w:rsidRPr="00EE1F10">
        <w:rPr>
          <w:rFonts w:ascii="Times New Roman" w:eastAsia="Times New Roman" w:hAnsi="Times New Roman" w:cs="Times New Roman"/>
          <w:sz w:val="27"/>
          <w:szCs w:val="27"/>
        </w:rPr>
        <w:t>единообразного</w:t>
      </w:r>
      <w:r w:rsidR="00533AD4" w:rsidRPr="00EE1F10">
        <w:rPr>
          <w:rFonts w:ascii="Times New Roman" w:eastAsia="Times New Roman" w:hAnsi="Times New Roman" w:cs="Times New Roman"/>
          <w:sz w:val="27"/>
        </w:rPr>
        <w:t> </w:t>
      </w:r>
      <w:r w:rsidR="00533AD4" w:rsidRPr="00EE1F10">
        <w:rPr>
          <w:rFonts w:ascii="Times New Roman" w:eastAsia="Times New Roman" w:hAnsi="Times New Roman" w:cs="Times New Roman"/>
          <w:sz w:val="27"/>
          <w:szCs w:val="27"/>
        </w:rPr>
        <w:t>понимания роли и места деловых подарков, делового гостеприимства, представительских мероприятий в деловой практике</w:t>
      </w:r>
      <w:r w:rsidR="00533AD4" w:rsidRPr="00EE1F10">
        <w:rPr>
          <w:rFonts w:ascii="Times New Roman" w:eastAsia="Times New Roman" w:hAnsi="Times New Roman" w:cs="Times New Roman"/>
          <w:sz w:val="27"/>
        </w:rPr>
        <w:t> </w:t>
      </w:r>
      <w:r w:rsidR="00533AD4" w:rsidRPr="00EE1F10">
        <w:rPr>
          <w:rFonts w:ascii="Times New Roman" w:eastAsia="Times New Roman" w:hAnsi="Times New Roman" w:cs="Times New Roman"/>
          <w:sz w:val="27"/>
          <w:szCs w:val="27"/>
        </w:rPr>
        <w:t>Учреждения;</w:t>
      </w:r>
    </w:p>
    <w:p w:rsidR="00533AD4" w:rsidRPr="00EE1F10" w:rsidRDefault="00EE1F10" w:rsidP="00533A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33AD4" w:rsidRPr="00EE1F10">
        <w:rPr>
          <w:rFonts w:ascii="Times New Roman" w:eastAsia="Times New Roman" w:hAnsi="Times New Roman" w:cs="Times New Roman"/>
          <w:sz w:val="27"/>
          <w:szCs w:val="27"/>
        </w:rPr>
        <w:t>осуществление хозяйственной и проносящей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работ, услуг, недопущения конфликта интересов;</w:t>
      </w:r>
    </w:p>
    <w:p w:rsidR="00533AD4" w:rsidRPr="00EE1F10" w:rsidRDefault="00EE1F10" w:rsidP="00533A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33AD4" w:rsidRPr="00EE1F10">
        <w:rPr>
          <w:rFonts w:ascii="Times New Roman" w:eastAsia="Times New Roman" w:hAnsi="Times New Roman" w:cs="Times New Roman"/>
          <w:sz w:val="27"/>
          <w:szCs w:val="27"/>
        </w:rPr>
        <w:t>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533AD4" w:rsidRPr="00EE1F10" w:rsidRDefault="00EE1F10" w:rsidP="00533A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33AD4" w:rsidRPr="00EE1F10">
        <w:rPr>
          <w:rFonts w:ascii="Times New Roman" w:eastAsia="Times New Roman" w:hAnsi="Times New Roman" w:cs="Times New Roman"/>
          <w:sz w:val="27"/>
          <w:szCs w:val="27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:rsidR="00533AD4" w:rsidRPr="00EE1F10" w:rsidRDefault="00533AD4" w:rsidP="00533A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b/>
          <w:bCs/>
          <w:sz w:val="27"/>
          <w:szCs w:val="27"/>
        </w:rPr>
        <w:t>3. Правила обмена деловыми подарками</w:t>
      </w:r>
    </w:p>
    <w:p w:rsidR="00533AD4" w:rsidRPr="00EE1F10" w:rsidRDefault="00533AD4" w:rsidP="00533A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b/>
          <w:bCs/>
          <w:sz w:val="27"/>
          <w:szCs w:val="27"/>
        </w:rPr>
        <w:t>и знаками делового гостеприимства</w:t>
      </w:r>
    </w:p>
    <w:p w:rsidR="00533AD4" w:rsidRPr="00EE1F10" w:rsidRDefault="00533AD4" w:rsidP="00533A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3.1.</w:t>
      </w:r>
      <w:r w:rsid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Работники Учреждения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автономного округа, настоящим Правилам, локальным нормативным актам Учреждения.</w:t>
      </w:r>
    </w:p>
    <w:p w:rsidR="00533AD4" w:rsidRPr="00EE1F10" w:rsidRDefault="00533AD4" w:rsidP="00533A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3.2.</w:t>
      </w:r>
      <w:r w:rsid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Подарки и услуги, принимаемые и предоставляемые Учреждением, передаются и принимаются только от имени Учреждения в целом, а не как подарок или передача от отдельного работника Учреждения.</w:t>
      </w:r>
    </w:p>
    <w:p w:rsidR="00533AD4" w:rsidRPr="00EE1F10" w:rsidRDefault="00533AD4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3.3.</w:t>
      </w:r>
      <w:r w:rsid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533AD4" w:rsidRPr="00EE1F10" w:rsidRDefault="00533AD4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3.4.</w:t>
      </w:r>
      <w:r w:rsid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Деловые подарки,</w:t>
      </w:r>
      <w:r w:rsidRPr="00EE1F10">
        <w:rPr>
          <w:rFonts w:ascii="Times New Roman" w:eastAsia="Times New Roman" w:hAnsi="Times New Roman" w:cs="Times New Roman"/>
          <w:sz w:val="27"/>
        </w:rPr>
        <w:t> 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подлежащие дарению, и знаки делового гостеприимства,</w:t>
      </w:r>
      <w:r w:rsidRPr="00EE1F10">
        <w:rPr>
          <w:rFonts w:ascii="Times New Roman" w:eastAsia="Times New Roman" w:hAnsi="Times New Roman" w:cs="Times New Roman"/>
          <w:sz w:val="27"/>
        </w:rPr>
        <w:t> 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которые работники Учреждения от имени Учреждения могут передавать другим лицам и организациям, или принимать от имени Учреждения и других лиц и организаций в связи со своей трудо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softHyphen/>
        <w:t>вой деятельностью, а также</w:t>
      </w:r>
      <w:r w:rsidRPr="00EE1F10">
        <w:rPr>
          <w:rFonts w:ascii="Times New Roman" w:eastAsia="Times New Roman" w:hAnsi="Times New Roman" w:cs="Times New Roman"/>
          <w:sz w:val="27"/>
        </w:rPr>
        <w:t> 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представительские</w:t>
      </w:r>
      <w:r w:rsidRPr="00EE1F10">
        <w:rPr>
          <w:rFonts w:ascii="Times New Roman" w:eastAsia="Times New Roman" w:hAnsi="Times New Roman" w:cs="Times New Roman"/>
          <w:sz w:val="27"/>
        </w:rPr>
        <w:t> 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расходы,</w:t>
      </w:r>
      <w:r w:rsidRPr="00EE1F10">
        <w:rPr>
          <w:rFonts w:ascii="Times New Roman" w:eastAsia="Times New Roman" w:hAnsi="Times New Roman" w:cs="Times New Roman"/>
          <w:sz w:val="27"/>
        </w:rPr>
        <w:t> 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в том числе,</w:t>
      </w:r>
      <w:r w:rsidRPr="00EE1F10">
        <w:rPr>
          <w:rFonts w:ascii="Times New Roman" w:eastAsia="Times New Roman" w:hAnsi="Times New Roman" w:cs="Times New Roman"/>
          <w:sz w:val="27"/>
        </w:rPr>
        <w:t> 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на деловое гостеприимство</w:t>
      </w:r>
      <w:r w:rsidRPr="00EE1F10">
        <w:rPr>
          <w:rFonts w:ascii="Times New Roman" w:eastAsia="Times New Roman" w:hAnsi="Times New Roman" w:cs="Times New Roman"/>
          <w:sz w:val="27"/>
        </w:rPr>
        <w:t> 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и продвижение Учреждения, которые работники Учреждения от имени Учреждения могут нести, должны одновременно</w:t>
      </w:r>
      <w:r w:rsidRPr="00EE1F10">
        <w:rPr>
          <w:rFonts w:ascii="Times New Roman" w:eastAsia="Times New Roman" w:hAnsi="Times New Roman" w:cs="Times New Roman"/>
          <w:sz w:val="27"/>
        </w:rPr>
        <w:t> 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со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softHyphen/>
        <w:t>ответствовать следующим критериям:</w:t>
      </w:r>
    </w:p>
    <w:p w:rsidR="00533AD4" w:rsidRPr="00EE1F10" w:rsidRDefault="00EE1F10" w:rsidP="00533AD4">
      <w:pPr>
        <w:shd w:val="clear" w:color="auto" w:fill="FFFFFF"/>
        <w:spacing w:after="0" w:line="322" w:lineRule="atLeast"/>
        <w:ind w:left="20" w:right="20" w:firstLine="700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33AD4"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быть прямо связаны с уставными целями деятельности Учреждения,</w:t>
      </w:r>
      <w:r w:rsidR="00533AD4" w:rsidRPr="00EE1F10">
        <w:rPr>
          <w:rFonts w:ascii="Times New Roman" w:eastAsia="Times New Roman" w:hAnsi="Times New Roman" w:cs="Times New Roman"/>
          <w:sz w:val="27"/>
        </w:rPr>
        <w:t> </w:t>
      </w:r>
      <w:r w:rsidR="00533AD4" w:rsidRPr="00EE1F10">
        <w:rPr>
          <w:rFonts w:ascii="Times New Roman" w:eastAsia="Times New Roman" w:hAnsi="Times New Roman" w:cs="Times New Roman"/>
          <w:sz w:val="27"/>
          <w:szCs w:val="27"/>
        </w:rPr>
        <w:t>например, с презентацией или завершением проектов, успешным исполнением контрактов</w:t>
      </w:r>
      <w:r w:rsidR="00533AD4" w:rsidRPr="00EE1F10">
        <w:rPr>
          <w:rFonts w:ascii="Times New Roman" w:eastAsia="Times New Roman" w:hAnsi="Times New Roman" w:cs="Times New Roman"/>
          <w:sz w:val="27"/>
        </w:rPr>
        <w:t> </w:t>
      </w:r>
      <w:r w:rsidR="00533AD4"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либо</w:t>
      </w:r>
      <w:r w:rsidR="00533AD4" w:rsidRPr="00EE1F10">
        <w:rPr>
          <w:rFonts w:ascii="Times New Roman" w:eastAsia="Times New Roman" w:hAnsi="Times New Roman" w:cs="Times New Roman"/>
          <w:sz w:val="27"/>
        </w:rPr>
        <w:t> </w:t>
      </w:r>
      <w:r w:rsidR="00533AD4" w:rsidRPr="00EE1F10">
        <w:rPr>
          <w:rFonts w:ascii="Times New Roman" w:eastAsia="Times New Roman" w:hAnsi="Times New Roman" w:cs="Times New Roman"/>
          <w:sz w:val="27"/>
          <w:szCs w:val="27"/>
        </w:rPr>
        <w:t>с общенациональными праздниками (новый год, 8 марта, 23 февраля, день рождения предприятия, день рождения контактного лица со стороны клиента);</w:t>
      </w:r>
    </w:p>
    <w:p w:rsidR="00533AD4" w:rsidRPr="00EE1F10" w:rsidRDefault="00EE1F10" w:rsidP="00533A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33AD4"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быть разумно обоснованными, соразмерными и не являться предмета</w:t>
      </w:r>
      <w:r w:rsidR="00533AD4"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softHyphen/>
        <w:t>ми роскоши;</w:t>
      </w:r>
    </w:p>
    <w:p w:rsidR="00533AD4" w:rsidRPr="00EE1F10" w:rsidRDefault="00EE1F10" w:rsidP="00533A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lastRenderedPageBreak/>
        <w:t>-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33AD4" w:rsidRPr="00EE1F10">
        <w:rPr>
          <w:rFonts w:ascii="Times New Roman" w:eastAsia="Times New Roman" w:hAnsi="Times New Roman" w:cs="Times New Roman"/>
          <w:sz w:val="27"/>
          <w:szCs w:val="27"/>
        </w:rPr>
        <w:t>стоимость подарка не может превышать 3000,00 рублей;</w:t>
      </w:r>
    </w:p>
    <w:p w:rsidR="00533AD4" w:rsidRPr="00EE1F10" w:rsidRDefault="00EE1F10" w:rsidP="00533A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33AD4" w:rsidRPr="00EE1F10">
        <w:rPr>
          <w:rFonts w:ascii="Times New Roman" w:eastAsia="Times New Roman" w:hAnsi="Times New Roman" w:cs="Times New Roman"/>
          <w:sz w:val="27"/>
          <w:szCs w:val="27"/>
        </w:rPr>
        <w:t>расходы должны быть согласованы с директором</w:t>
      </w:r>
      <w:r w:rsidR="00533AD4" w:rsidRPr="00EE1F10">
        <w:rPr>
          <w:rFonts w:ascii="Times New Roman" w:eastAsia="Times New Roman" w:hAnsi="Times New Roman" w:cs="Times New Roman"/>
          <w:sz w:val="27"/>
        </w:rPr>
        <w:t> </w:t>
      </w:r>
      <w:r w:rsidR="00533AD4"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Учреждения</w:t>
      </w:r>
      <w:r w:rsidR="00533AD4" w:rsidRPr="00EE1F1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533AD4" w:rsidRPr="00EE1F10" w:rsidRDefault="00EE1F10" w:rsidP="00533AD4">
      <w:pPr>
        <w:shd w:val="clear" w:color="auto" w:fill="FFFFFF"/>
        <w:spacing w:after="0" w:line="322" w:lineRule="atLeast"/>
        <w:ind w:left="20" w:right="20" w:firstLine="700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33AD4"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</w:t>
      </w:r>
      <w:r w:rsidR="00533AD4"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softHyphen/>
        <w:t>ля с иной незаконной или неэтичной целью;</w:t>
      </w:r>
    </w:p>
    <w:p w:rsidR="00533AD4" w:rsidRPr="00EE1F10" w:rsidRDefault="00EE1F10" w:rsidP="00533A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33AD4" w:rsidRPr="00EE1F10">
        <w:rPr>
          <w:rFonts w:ascii="Times New Roman" w:eastAsia="Times New Roman" w:hAnsi="Times New Roman" w:cs="Times New Roman"/>
          <w:sz w:val="27"/>
          <w:szCs w:val="27"/>
        </w:rPr>
        <w:t>не 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533AD4" w:rsidRPr="00EE1F10" w:rsidRDefault="00EE1F10" w:rsidP="00533AD4">
      <w:pPr>
        <w:shd w:val="clear" w:color="auto" w:fill="FFFFFF"/>
        <w:spacing w:after="0" w:line="322" w:lineRule="atLeast"/>
        <w:ind w:left="20" w:right="20" w:firstLine="700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33AD4"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не создавать репутационного риска для Учреждения, работников и иных лиц в случае раскрытия информации о совершённых подарках и понесенных представительских расходах;</w:t>
      </w:r>
    </w:p>
    <w:p w:rsidR="00533AD4" w:rsidRPr="00EE1F10" w:rsidRDefault="00EE1F10" w:rsidP="00533AD4">
      <w:pPr>
        <w:shd w:val="clear" w:color="auto" w:fill="FFFFFF"/>
        <w:spacing w:after="0" w:line="322" w:lineRule="atLeast"/>
        <w:ind w:left="20" w:right="20" w:firstLine="700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33AD4"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не противоречить принципам и требованиям</w:t>
      </w:r>
      <w:r w:rsidR="00533AD4" w:rsidRPr="00EE1F10">
        <w:rPr>
          <w:rFonts w:ascii="Times New Roman" w:eastAsia="Times New Roman" w:hAnsi="Times New Roman" w:cs="Times New Roman"/>
          <w:sz w:val="27"/>
        </w:rPr>
        <w:t> </w:t>
      </w:r>
      <w:r w:rsidR="00533AD4" w:rsidRPr="00EE1F10">
        <w:rPr>
          <w:rFonts w:ascii="Times New Roman" w:eastAsia="Times New Roman" w:hAnsi="Times New Roman" w:cs="Times New Roman"/>
          <w:sz w:val="27"/>
          <w:szCs w:val="27"/>
        </w:rPr>
        <w:t xml:space="preserve">антикоррупционного законодательства Российской Федерации, настоящих Правил, </w:t>
      </w:r>
      <w:r w:rsidR="00533AD4"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антикоррупционной поли</w:t>
      </w:r>
      <w:r w:rsidR="00533AD4"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softHyphen/>
        <w:t>тики Учреждения, кодекса профессиональной этики и другим локальным ак</w:t>
      </w:r>
      <w:r w:rsidR="00533AD4"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softHyphen/>
        <w:t>там Учреждения и общепринятым нормам морали и нравственности.</w:t>
      </w:r>
    </w:p>
    <w:p w:rsidR="00533AD4" w:rsidRPr="00EE1F10" w:rsidRDefault="00533AD4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3.5.</w:t>
      </w:r>
      <w:r w:rsid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Деловые подарки, в том числе в виде оказания услуг, знаков особого внима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softHyphen/>
        <w:t>ния и участия в развлекательных и аналогичных мероприятиях не должны ставить принимающую сторону в зависимое положение, приводить к возник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softHyphen/>
        <w:t>новению каких-либо встречных обязательств со стороны получателя или ока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softHyphen/>
        <w:t>зывать влияние на объективность его деловых суждений и решений.</w:t>
      </w:r>
    </w:p>
    <w:p w:rsidR="00533AD4" w:rsidRPr="00EE1F10" w:rsidRDefault="00533AD4" w:rsidP="00533A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3.6.</w:t>
      </w:r>
      <w:r w:rsid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Для установления и поддержания деловых отношений и как проявление общепринятой вежливости работники</w:t>
      </w:r>
      <w:r w:rsidRPr="00EE1F10">
        <w:rPr>
          <w:rFonts w:ascii="Times New Roman" w:eastAsia="Times New Roman" w:hAnsi="Times New Roman" w:cs="Times New Roman"/>
          <w:sz w:val="27"/>
        </w:rPr>
        <w:t> 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Учреждения</w:t>
      </w:r>
      <w:r w:rsidRPr="00EE1F10">
        <w:rPr>
          <w:rFonts w:ascii="Times New Roman" w:eastAsia="Times New Roman" w:hAnsi="Times New Roman" w:cs="Times New Roman"/>
          <w:sz w:val="27"/>
        </w:rPr>
        <w:t> 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могут презентовать третьим лицам и получать от них представительские подарки. Под представительскими подарками понимаются сувенирная продукция (в том числе с логотипом</w:t>
      </w:r>
      <w:r w:rsidRPr="00EE1F10">
        <w:rPr>
          <w:rFonts w:ascii="Times New Roman" w:eastAsia="Times New Roman" w:hAnsi="Times New Roman" w:cs="Times New Roman"/>
          <w:sz w:val="27"/>
        </w:rPr>
        <w:t> 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Учреждения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), цветы, кондитерские изделия и аналогичная продукция.</w:t>
      </w:r>
    </w:p>
    <w:p w:rsidR="00533AD4" w:rsidRPr="00EE1F10" w:rsidRDefault="00533AD4" w:rsidP="00533A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3.7.</w:t>
      </w:r>
      <w:r w:rsid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Учреждения.</w:t>
      </w:r>
    </w:p>
    <w:p w:rsidR="00533AD4" w:rsidRPr="00EE1F10" w:rsidRDefault="00533AD4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3.8.</w:t>
      </w:r>
      <w:r w:rsid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Права</w:t>
      </w:r>
      <w:r w:rsidR="00EE1F1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и обязанности работников Учреждения при обмене деловыми подарками и знаками делового гостеприимства.</w:t>
      </w:r>
    </w:p>
    <w:p w:rsidR="00533AD4" w:rsidRPr="00EE1F10" w:rsidRDefault="00533AD4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3.8.1.</w:t>
      </w:r>
      <w:r w:rsid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533AD4" w:rsidRPr="00EE1F10" w:rsidRDefault="00533AD4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3.8.2.</w:t>
      </w:r>
      <w:r w:rsid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533AD4" w:rsidRPr="00EE1F10" w:rsidRDefault="00533AD4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3.8.3.</w:t>
      </w:r>
      <w:r w:rsid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 xml:space="preserve">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lastRenderedPageBreak/>
        <w:t>разумными. Принимаемые деловые подарки и деловое гостеприимство не должны приводить к возникновению каких</w:t>
      </w:r>
      <w:r w:rsidR="00EE1F10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либо встречных обязательств со стороны получателя и/или оказывать влияние на объективность его деловых суждений и решений.</w:t>
      </w:r>
    </w:p>
    <w:p w:rsidR="00533AD4" w:rsidRPr="00EE1F10" w:rsidRDefault="00533AD4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3.8.4.</w:t>
      </w:r>
      <w:r w:rsid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ними, прежде чем дарить или получать подарки или участвовать в тех или иных представительских мероприятиях.</w:t>
      </w:r>
    </w:p>
    <w:p w:rsidR="00533AD4" w:rsidRPr="00EE1F10" w:rsidRDefault="00533AD4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3.8.5.</w:t>
      </w:r>
      <w:r w:rsid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Работники Учреждения не вправе использовать служебное положение в личных целях, включая использование имущества Учреждения, в том числе:</w:t>
      </w:r>
    </w:p>
    <w:p w:rsidR="00533AD4" w:rsidRPr="00EE1F10" w:rsidRDefault="00533AD4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-</w:t>
      </w:r>
      <w:r w:rsid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533AD4" w:rsidRPr="00EE1F10" w:rsidRDefault="00533AD4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-</w:t>
      </w:r>
      <w:r w:rsid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для получения подарков, вознаграждения и иных выгод для себя лично и других лиц в процессе ведения дел Учреждения, в т. ч. как до, так и после проведения переговоров о заключении гражданско-правовых договоров и иных сделок.</w:t>
      </w:r>
    </w:p>
    <w:p w:rsidR="00533AD4" w:rsidRPr="00EE1F10" w:rsidRDefault="00533AD4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3.9.6.</w:t>
      </w:r>
      <w:r w:rsid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совет.</w:t>
      </w:r>
    </w:p>
    <w:p w:rsidR="00533AD4" w:rsidRPr="00EE1F10" w:rsidRDefault="00533AD4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3.8.7.</w:t>
      </w:r>
      <w:r w:rsid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533AD4" w:rsidRPr="00EE1F10" w:rsidRDefault="00533AD4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3.8.8.</w:t>
      </w:r>
      <w:r w:rsid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Работники Учреждения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 и т.д.</w:t>
      </w:r>
    </w:p>
    <w:p w:rsidR="00533AD4" w:rsidRPr="00EE1F10" w:rsidRDefault="00533AD4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3.8.9.</w:t>
      </w:r>
      <w:r w:rsid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Администрация Учреждения не приемлет коррупции. Подарки не должны быть использованы для дачи/получения взяток или коррупции во всех ее проявлениях.</w:t>
      </w:r>
    </w:p>
    <w:p w:rsidR="00533AD4" w:rsidRPr="00EE1F10" w:rsidRDefault="00533AD4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3.8.10.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533AD4" w:rsidRPr="00EE1F10" w:rsidRDefault="00533AD4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3.8.11. Подарки и услуги не должны ставить под сомнение имидж или деловую репутацию Учреждения или ее работника.</w:t>
      </w:r>
      <w:r w:rsidR="00EE1F10" w:rsidRPr="00EE1F1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Работник Учреждения, получивший деловой подарок, обязан сообщить об этом директору Учреждения.</w:t>
      </w:r>
    </w:p>
    <w:p w:rsidR="00533AD4" w:rsidRPr="00EE1F10" w:rsidRDefault="00533AD4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 xml:space="preserve">3.8.12. Работник Учреждения не вправе предлагать третьим лицам или принимать от таковых подарки, выплаты, компенсации и тому подобное, несовместимые с принятой практикой деловых отношений, не отвечающие требованиям хорошего тона, стоимостью выше 3000 (Трех тысяч) рублей или не соответствующие закону. Если работнику Учреждения предлагаются подобные 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lastRenderedPageBreak/>
        <w:t>подарки или деньги, он обязан немедленно сообщить об этом директору Учреждения.</w:t>
      </w:r>
    </w:p>
    <w:p w:rsidR="00533AD4" w:rsidRPr="00EE1F10" w:rsidRDefault="00533AD4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3.8.13. Работник Учреждения,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533AD4" w:rsidRPr="00EE1F10" w:rsidRDefault="00EE1F10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33AD4" w:rsidRPr="00EE1F10">
        <w:rPr>
          <w:rFonts w:ascii="Times New Roman" w:eastAsia="Times New Roman" w:hAnsi="Times New Roman" w:cs="Times New Roman"/>
          <w:sz w:val="27"/>
          <w:szCs w:val="27"/>
        </w:rPr>
        <w:t>отказаться от них и немедленно уведомить своего директора Учреждения о факте предложения подарка (вознаграждения);</w:t>
      </w:r>
    </w:p>
    <w:p w:rsidR="00533AD4" w:rsidRPr="00EE1F10" w:rsidRDefault="00EE1F10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33AD4" w:rsidRPr="00EE1F10">
        <w:rPr>
          <w:rFonts w:ascii="Times New Roman" w:eastAsia="Times New Roman" w:hAnsi="Times New Roman" w:cs="Times New Roman"/>
          <w:sz w:val="27"/>
          <w:szCs w:val="27"/>
        </w:rPr>
        <w:t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533AD4" w:rsidRPr="00EE1F10" w:rsidRDefault="00EE1F10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33AD4" w:rsidRPr="00EE1F10">
        <w:rPr>
          <w:rFonts w:ascii="Times New Roman" w:eastAsia="Times New Roman" w:hAnsi="Times New Roman" w:cs="Times New Roman"/>
          <w:sz w:val="27"/>
          <w:szCs w:val="27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вопросом, с которым был связан подарок или вознаграждение.</w:t>
      </w:r>
    </w:p>
    <w:p w:rsidR="00533AD4" w:rsidRPr="00EE1F10" w:rsidRDefault="00533AD4" w:rsidP="00533A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3.9.</w:t>
      </w:r>
      <w:r w:rsid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533AD4" w:rsidRPr="00EE1F10" w:rsidRDefault="00533AD4" w:rsidP="00533A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3.10.</w:t>
      </w:r>
      <w:r w:rsidR="00EE1F10">
        <w:rPr>
          <w:rFonts w:ascii="Times New Roman" w:eastAsia="Times New Roman" w:hAnsi="Times New Roman" w:cs="Times New Roman"/>
          <w:sz w:val="27"/>
          <w:szCs w:val="27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Работникам Учреждения запрещается:</w:t>
      </w:r>
    </w:p>
    <w:p w:rsidR="00533AD4" w:rsidRPr="00EE1F10" w:rsidRDefault="00EE1F10" w:rsidP="00533AD4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33AD4" w:rsidRPr="00EE1F10">
        <w:rPr>
          <w:rFonts w:ascii="Times New Roman" w:eastAsia="Times New Roman" w:hAnsi="Times New Roman" w:cs="Times New Roman"/>
          <w:sz w:val="27"/>
          <w:szCs w:val="27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533AD4" w:rsidRPr="00EE1F10" w:rsidRDefault="00EE1F10" w:rsidP="00533A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33AD4"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принимать деловые подарки и т.д. в ходе проведения торгов и во время прямых переговоров при заключении договоров (контрактов);</w:t>
      </w:r>
    </w:p>
    <w:p w:rsidR="00533AD4" w:rsidRPr="00EE1F10" w:rsidRDefault="00EE1F10" w:rsidP="00533A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33AD4" w:rsidRPr="00EE1F10">
        <w:rPr>
          <w:rFonts w:ascii="Times New Roman" w:eastAsia="Times New Roman" w:hAnsi="Times New Roman" w:cs="Times New Roman"/>
          <w:sz w:val="27"/>
          <w:szCs w:val="27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533AD4" w:rsidRPr="00EE1F10" w:rsidRDefault="00EE1F10" w:rsidP="00533A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33AD4" w:rsidRPr="00EE1F10">
        <w:rPr>
          <w:rFonts w:ascii="Times New Roman" w:eastAsia="Times New Roman" w:hAnsi="Times New Roman" w:cs="Times New Roman"/>
          <w:sz w:val="27"/>
          <w:szCs w:val="27"/>
        </w:rPr>
        <w:t>принимать подарки в форме наличных, безналичных денежных средств, ценных бумаг, драгоценных металлов.</w:t>
      </w:r>
    </w:p>
    <w:p w:rsidR="00533AD4" w:rsidRPr="00EE1F10" w:rsidRDefault="00533AD4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3.11.</w:t>
      </w:r>
      <w:r w:rsid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случае осуществления спонсорских, благотворительных программ и мероприятий</w:t>
      </w:r>
      <w:r w:rsidRPr="00EE1F10">
        <w:rPr>
          <w:rFonts w:ascii="Times New Roman" w:eastAsia="Times New Roman" w:hAnsi="Times New Roman" w:cs="Times New Roman"/>
          <w:sz w:val="27"/>
        </w:rPr>
        <w:t> 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Учреждение</w:t>
      </w:r>
      <w:r w:rsidRPr="00EE1F10">
        <w:rPr>
          <w:rFonts w:ascii="Times New Roman" w:eastAsia="Times New Roman" w:hAnsi="Times New Roman" w:cs="Times New Roman"/>
          <w:sz w:val="27"/>
        </w:rPr>
        <w:t> 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должно предварительно удостовериться, что предоставляемая</w:t>
      </w:r>
      <w:r w:rsidRPr="00EE1F10">
        <w:rPr>
          <w:rFonts w:ascii="Times New Roman" w:eastAsia="Times New Roman" w:hAnsi="Times New Roman" w:cs="Times New Roman"/>
          <w:sz w:val="27"/>
        </w:rPr>
        <w:t> 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Учреждением</w:t>
      </w:r>
      <w:r w:rsidRPr="00EE1F10">
        <w:rPr>
          <w:rFonts w:ascii="Times New Roman" w:eastAsia="Times New Roman" w:hAnsi="Times New Roman" w:cs="Times New Roman"/>
          <w:sz w:val="27"/>
        </w:rPr>
        <w:t> 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помощь не будет использована в коррупцион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softHyphen/>
        <w:t>ных целях или иным незаконным путём.</w:t>
      </w:r>
    </w:p>
    <w:p w:rsidR="00533AD4" w:rsidRPr="00EE1F10" w:rsidRDefault="00EE1F10" w:rsidP="0053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33AD4" w:rsidRPr="00EE1F10">
        <w:rPr>
          <w:rFonts w:ascii="Times New Roman" w:eastAsia="Times New Roman" w:hAnsi="Times New Roman" w:cs="Times New Roman"/>
          <w:sz w:val="27"/>
          <w:szCs w:val="27"/>
        </w:rPr>
        <w:t>3.12. Учреждение может принять решение об участии в благотворительных мероприятиях, направленных на создание имиджа Учреждения. При этом бюджет и план участия в мероприятиях согласуются с директором Учреждения.</w:t>
      </w:r>
    </w:p>
    <w:p w:rsidR="00EE1F10" w:rsidRDefault="00EE1F10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533AD4" w:rsidRPr="00EE1F10" w:rsidRDefault="00533AD4" w:rsidP="00533AD4">
      <w:pPr>
        <w:shd w:val="clear" w:color="auto" w:fill="FFFFFF"/>
        <w:spacing w:after="0" w:line="322" w:lineRule="atLeast"/>
        <w:ind w:right="2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3.13.</w:t>
      </w:r>
      <w:r w:rsid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Неисполнение настоящих Правил может стать основанием для при</w:t>
      </w:r>
      <w:r w:rsidRPr="00EE1F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softHyphen/>
        <w:t>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533AD4" w:rsidRPr="00EE1F10" w:rsidRDefault="00533AD4" w:rsidP="00533A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b/>
          <w:bCs/>
          <w:sz w:val="27"/>
          <w:szCs w:val="27"/>
        </w:rPr>
        <w:t>4. Область применения</w:t>
      </w:r>
    </w:p>
    <w:p w:rsidR="00533AD4" w:rsidRPr="00EE1F10" w:rsidRDefault="00533AD4" w:rsidP="00533A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Настоящий Порядок является обязательным для всех и каждого работника Учреждения в период работы в Учреждении.</w:t>
      </w:r>
    </w:p>
    <w:p w:rsidR="00533AD4" w:rsidRPr="00EE1F10" w:rsidRDefault="00533AD4" w:rsidP="00533A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Настоящий Порядок подлежит применению вне зависимости от того,</w:t>
      </w:r>
    </w:p>
    <w:p w:rsidR="00533AD4" w:rsidRPr="00EE1F10" w:rsidRDefault="00533AD4" w:rsidP="0053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1F10">
        <w:rPr>
          <w:rFonts w:ascii="Times New Roman" w:eastAsia="Times New Roman" w:hAnsi="Times New Roman" w:cs="Times New Roman"/>
          <w:sz w:val="27"/>
          <w:szCs w:val="27"/>
        </w:rPr>
        <w:t>каким образом передаются деловые подарки и знаки делового гостеприимства</w:t>
      </w:r>
      <w:r w:rsidR="00EE1F10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Pr="00EE1F10">
        <w:rPr>
          <w:rFonts w:ascii="Times New Roman" w:eastAsia="Times New Roman" w:hAnsi="Times New Roman" w:cs="Times New Roman"/>
          <w:sz w:val="27"/>
          <w:szCs w:val="27"/>
        </w:rPr>
        <w:t>напрямую или через посредников.</w:t>
      </w:r>
    </w:p>
    <w:p w:rsidR="00473675" w:rsidRPr="00EE1F10" w:rsidRDefault="00473675"/>
    <w:sectPr w:rsidR="00473675" w:rsidRPr="00EE1F10" w:rsidSect="00BE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444" w:rsidRDefault="00815444" w:rsidP="00EE1F10">
      <w:pPr>
        <w:spacing w:after="0" w:line="240" w:lineRule="auto"/>
      </w:pPr>
      <w:r>
        <w:separator/>
      </w:r>
    </w:p>
  </w:endnote>
  <w:endnote w:type="continuationSeparator" w:id="1">
    <w:p w:rsidR="00815444" w:rsidRDefault="00815444" w:rsidP="00EE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444" w:rsidRDefault="00815444" w:rsidP="00EE1F10">
      <w:pPr>
        <w:spacing w:after="0" w:line="240" w:lineRule="auto"/>
      </w:pPr>
      <w:r>
        <w:separator/>
      </w:r>
    </w:p>
  </w:footnote>
  <w:footnote w:type="continuationSeparator" w:id="1">
    <w:p w:rsidR="00815444" w:rsidRDefault="00815444" w:rsidP="00EE1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AD4"/>
    <w:rsid w:val="00473675"/>
    <w:rsid w:val="00533AD4"/>
    <w:rsid w:val="00815444"/>
    <w:rsid w:val="00B670EC"/>
    <w:rsid w:val="00BE57CF"/>
    <w:rsid w:val="00EE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3AD4"/>
  </w:style>
  <w:style w:type="paragraph" w:styleId="a4">
    <w:name w:val="header"/>
    <w:basedOn w:val="a"/>
    <w:link w:val="a5"/>
    <w:uiPriority w:val="99"/>
    <w:semiHidden/>
    <w:unhideWhenUsed/>
    <w:rsid w:val="00EE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1F10"/>
  </w:style>
  <w:style w:type="paragraph" w:styleId="a6">
    <w:name w:val="footer"/>
    <w:basedOn w:val="a"/>
    <w:link w:val="a7"/>
    <w:uiPriority w:val="99"/>
    <w:semiHidden/>
    <w:unhideWhenUsed/>
    <w:rsid w:val="00EE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1F10"/>
  </w:style>
  <w:style w:type="paragraph" w:styleId="a8">
    <w:name w:val="List Paragraph"/>
    <w:basedOn w:val="a"/>
    <w:uiPriority w:val="34"/>
    <w:qFormat/>
    <w:rsid w:val="00EE1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3</cp:revision>
  <cp:lastPrinted>2016-07-12T11:51:00Z</cp:lastPrinted>
  <dcterms:created xsi:type="dcterms:W3CDTF">2016-07-12T11:37:00Z</dcterms:created>
  <dcterms:modified xsi:type="dcterms:W3CDTF">2016-07-13T11:51:00Z</dcterms:modified>
</cp:coreProperties>
</file>